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30B" w:rsidRPr="00D7230B" w:rsidRDefault="00D7230B" w:rsidP="00D7230B">
      <w:pPr>
        <w:tabs>
          <w:tab w:val="left" w:pos="1818"/>
        </w:tabs>
        <w:rPr>
          <w:rFonts w:ascii="Comic Sans MS" w:hAnsi="Comic Sans MS"/>
        </w:rPr>
      </w:pPr>
    </w:p>
    <w:p w:rsidR="00D7230B" w:rsidRDefault="00D7230B" w:rsidP="00D7230B">
      <w:pPr>
        <w:tabs>
          <w:tab w:val="left" w:pos="181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</w:rPr>
      </w:pPr>
      <w:r w:rsidRPr="00D7230B">
        <w:rPr>
          <w:rFonts w:ascii="Comic Sans MS" w:hAnsi="Comic Sans MS" w:cs="Arial"/>
          <w:i/>
          <w:sz w:val="24"/>
          <w:szCs w:val="24"/>
        </w:rPr>
        <w:t xml:space="preserve">The Crucible </w:t>
      </w:r>
      <w:r w:rsidRPr="00D7230B">
        <w:rPr>
          <w:rFonts w:ascii="Comic Sans MS" w:hAnsi="Comic Sans MS" w:cs="Arial"/>
          <w:sz w:val="24"/>
          <w:szCs w:val="24"/>
        </w:rPr>
        <w:t>GROUP WRITING DIRECTIONS</w:t>
      </w:r>
      <w:r w:rsidRPr="00D7230B">
        <w:rPr>
          <w:rFonts w:ascii="Comic Sans MS" w:hAnsi="Comic Sans MS" w:cs="Arial"/>
        </w:rPr>
        <w:t>:</w:t>
      </w:r>
    </w:p>
    <w:p w:rsidR="00D7230B" w:rsidRPr="00D7230B" w:rsidRDefault="00D7230B" w:rsidP="00D7230B">
      <w:pPr>
        <w:tabs>
          <w:tab w:val="left" w:pos="1818"/>
        </w:tabs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</w:rPr>
      </w:pPr>
    </w:p>
    <w:p w:rsidR="00D7230B" w:rsidRPr="00D7230B" w:rsidRDefault="00D7230B" w:rsidP="00D7230B">
      <w:pPr>
        <w:tabs>
          <w:tab w:val="left" w:pos="181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System"/>
          <w:b/>
          <w:bCs/>
          <w:sz w:val="10"/>
          <w:szCs w:val="10"/>
        </w:rPr>
      </w:pPr>
    </w:p>
    <w:p w:rsidR="00D7230B" w:rsidRPr="00D7230B" w:rsidRDefault="00D7230B" w:rsidP="00D7230B">
      <w:pPr>
        <w:tabs>
          <w:tab w:val="left" w:pos="181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D7230B">
        <w:rPr>
          <w:rFonts w:ascii="Comic Sans MS" w:hAnsi="Comic Sans MS" w:cs="Arial"/>
        </w:rPr>
        <w:t>OBJECTIVE</w:t>
      </w:r>
      <w:r>
        <w:rPr>
          <w:rFonts w:ascii="Comic Sans MS" w:hAnsi="Comic Sans MS" w:cs="Arial"/>
        </w:rPr>
        <w:t>S</w:t>
      </w:r>
      <w:r w:rsidRPr="00D7230B">
        <w:rPr>
          <w:rFonts w:ascii="Comic Sans MS" w:hAnsi="Comic Sans MS" w:cs="Arial"/>
        </w:rPr>
        <w:t>:</w:t>
      </w:r>
    </w:p>
    <w:p w:rsidR="00D7230B" w:rsidRDefault="00D7230B" w:rsidP="00D7230B">
      <w:pPr>
        <w:pStyle w:val="ListParagraph"/>
        <w:numPr>
          <w:ilvl w:val="0"/>
          <w:numId w:val="1"/>
        </w:numPr>
        <w:tabs>
          <w:tab w:val="left" w:pos="181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D7230B">
        <w:rPr>
          <w:rFonts w:ascii="Comic Sans MS" w:hAnsi="Comic Sans MS" w:cs="Arial"/>
        </w:rPr>
        <w:t>Represent the most important idea in each act.</w:t>
      </w:r>
    </w:p>
    <w:p w:rsidR="00D7230B" w:rsidRPr="00D7230B" w:rsidRDefault="00D7230B" w:rsidP="00D7230B">
      <w:pPr>
        <w:pStyle w:val="ListParagraph"/>
        <w:numPr>
          <w:ilvl w:val="0"/>
          <w:numId w:val="1"/>
        </w:numPr>
        <w:tabs>
          <w:tab w:val="left" w:pos="181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Collaborate and make your writing better with 3 brains instead of one</w:t>
      </w:r>
    </w:p>
    <w:p w:rsidR="00D7230B" w:rsidRPr="00D7230B" w:rsidRDefault="00D7230B" w:rsidP="00D7230B">
      <w:pPr>
        <w:pStyle w:val="ListParagraph"/>
        <w:numPr>
          <w:ilvl w:val="0"/>
          <w:numId w:val="1"/>
        </w:numPr>
        <w:tabs>
          <w:tab w:val="left" w:pos="181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D7230B">
        <w:rPr>
          <w:rFonts w:ascii="Comic Sans MS" w:hAnsi="Comic Sans MS" w:cs="Arial"/>
        </w:rPr>
        <w:t>Write an analysis of the quote which includes a main idea and strong textual support</w:t>
      </w:r>
    </w:p>
    <w:p w:rsidR="00D7230B" w:rsidRPr="00D7230B" w:rsidRDefault="00D7230B" w:rsidP="00D7230B">
      <w:pPr>
        <w:pStyle w:val="ListParagraph"/>
        <w:tabs>
          <w:tab w:val="left" w:pos="181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10"/>
          <w:szCs w:val="10"/>
        </w:rPr>
      </w:pPr>
    </w:p>
    <w:p w:rsidR="00D7230B" w:rsidRPr="00D7230B" w:rsidRDefault="00D7230B" w:rsidP="00D7230B">
      <w:pPr>
        <w:pStyle w:val="ListParagraph"/>
        <w:tabs>
          <w:tab w:val="left" w:pos="181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10"/>
          <w:szCs w:val="10"/>
        </w:rPr>
      </w:pPr>
    </w:p>
    <w:p w:rsidR="00D7230B" w:rsidRPr="00D7230B" w:rsidRDefault="00D7230B" w:rsidP="00D7230B">
      <w:pPr>
        <w:tabs>
          <w:tab w:val="left" w:pos="181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D7230B">
        <w:rPr>
          <w:rFonts w:ascii="Comic Sans MS" w:hAnsi="Comic Sans MS" w:cs="Arial"/>
        </w:rPr>
        <w:t>I've assigned groups of 3 (one group of 4)</w:t>
      </w:r>
    </w:p>
    <w:p w:rsidR="00D7230B" w:rsidRPr="00D7230B" w:rsidRDefault="00D7230B" w:rsidP="00D7230B">
      <w:pPr>
        <w:tabs>
          <w:tab w:val="left" w:pos="181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System"/>
          <w:b/>
          <w:bCs/>
          <w:sz w:val="10"/>
          <w:szCs w:val="10"/>
        </w:rPr>
      </w:pPr>
    </w:p>
    <w:p w:rsidR="00D7230B" w:rsidRPr="00D7230B" w:rsidRDefault="00D7230B" w:rsidP="00D7230B">
      <w:pPr>
        <w:pStyle w:val="ListParagraph"/>
        <w:numPr>
          <w:ilvl w:val="0"/>
          <w:numId w:val="2"/>
        </w:numPr>
        <w:tabs>
          <w:tab w:val="left" w:pos="181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D7230B">
        <w:rPr>
          <w:rFonts w:ascii="Comic Sans MS" w:hAnsi="Comic Sans MS" w:cs="Arial"/>
        </w:rPr>
        <w:t xml:space="preserve">For your entire group choose </w:t>
      </w:r>
      <w:r w:rsidRPr="00D7230B">
        <w:rPr>
          <w:rFonts w:ascii="Comic Sans MS" w:hAnsi="Comic Sans MS" w:cs="Arial"/>
          <w:b/>
          <w:u w:val="single"/>
        </w:rPr>
        <w:t>one</w:t>
      </w:r>
      <w:r w:rsidRPr="00D7230B">
        <w:rPr>
          <w:rFonts w:ascii="Comic Sans MS" w:hAnsi="Comic Sans MS" w:cs="Arial"/>
        </w:rPr>
        <w:t xml:space="preserve"> quote from </w:t>
      </w:r>
      <w:r w:rsidRPr="00D7230B">
        <w:rPr>
          <w:rFonts w:ascii="Comic Sans MS" w:hAnsi="Comic Sans MS" w:cs="Arial"/>
          <w:i/>
          <w:iCs/>
          <w:u w:val="single"/>
        </w:rPr>
        <w:t>each</w:t>
      </w:r>
      <w:r w:rsidRPr="00D7230B">
        <w:rPr>
          <w:rFonts w:ascii="Comic Sans MS" w:hAnsi="Comic Sans MS" w:cs="Arial"/>
        </w:rPr>
        <w:t xml:space="preserve"> act that you've read (I, II, III, and IV) </w:t>
      </w:r>
    </w:p>
    <w:p w:rsidR="00D7230B" w:rsidRPr="00D7230B" w:rsidRDefault="00D7230B" w:rsidP="00D7230B">
      <w:pPr>
        <w:tabs>
          <w:tab w:val="left" w:pos="181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System"/>
          <w:b/>
          <w:bCs/>
          <w:sz w:val="10"/>
          <w:szCs w:val="10"/>
        </w:rPr>
      </w:pPr>
    </w:p>
    <w:p w:rsidR="00D7230B" w:rsidRPr="00D7230B" w:rsidRDefault="00D7230B" w:rsidP="00D7230B">
      <w:pPr>
        <w:pStyle w:val="ListParagraph"/>
        <w:numPr>
          <w:ilvl w:val="0"/>
          <w:numId w:val="2"/>
        </w:numPr>
        <w:tabs>
          <w:tab w:val="left" w:pos="181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D7230B">
        <w:rPr>
          <w:rFonts w:ascii="Comic Sans MS" w:hAnsi="Comic Sans MS" w:cs="Arial"/>
        </w:rPr>
        <w:t>Check your quote with the class so that we don't have any repetition</w:t>
      </w:r>
    </w:p>
    <w:p w:rsidR="00D7230B" w:rsidRPr="00D7230B" w:rsidRDefault="00D7230B" w:rsidP="00D7230B">
      <w:pPr>
        <w:pStyle w:val="ListParagraph"/>
        <w:tabs>
          <w:tab w:val="left" w:pos="1818"/>
        </w:tabs>
        <w:spacing w:after="0" w:line="240" w:lineRule="auto"/>
        <w:rPr>
          <w:rFonts w:ascii="Comic Sans MS" w:hAnsi="Comic Sans MS" w:cs="Arial"/>
          <w:sz w:val="10"/>
          <w:szCs w:val="10"/>
        </w:rPr>
      </w:pPr>
    </w:p>
    <w:p w:rsidR="00D7230B" w:rsidRPr="00D7230B" w:rsidRDefault="00D7230B" w:rsidP="00D7230B">
      <w:pPr>
        <w:pStyle w:val="ListParagraph"/>
        <w:numPr>
          <w:ilvl w:val="0"/>
          <w:numId w:val="2"/>
        </w:numPr>
        <w:tabs>
          <w:tab w:val="left" w:pos="181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D7230B">
        <w:rPr>
          <w:rFonts w:ascii="Comic Sans MS" w:hAnsi="Comic Sans MS" w:cs="Arial"/>
        </w:rPr>
        <w:t>Type the quote, with the Act and page numbers, into the “Discussion” on turnitin.com.</w:t>
      </w:r>
    </w:p>
    <w:p w:rsidR="00D7230B" w:rsidRPr="00D7230B" w:rsidRDefault="00D7230B" w:rsidP="00D7230B">
      <w:pPr>
        <w:pStyle w:val="ListParagraph"/>
        <w:numPr>
          <w:ilvl w:val="1"/>
          <w:numId w:val="2"/>
        </w:numPr>
        <w:tabs>
          <w:tab w:val="left" w:pos="181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D7230B">
        <w:rPr>
          <w:rFonts w:ascii="Comic Sans MS" w:hAnsi="Comic Sans MS" w:cs="Arial"/>
        </w:rPr>
        <w:t xml:space="preserve"> You should see a “discussion” tab once you’re in our class in turnitin.com. At the top of the discussion topic, there are directions, but the ones here are more thorough. </w:t>
      </w:r>
      <w:r w:rsidRPr="00D7230B">
        <w:rPr>
          <w:rFonts w:ascii="Comic Sans MS" w:hAnsi="Comic Sans MS" w:cs="Arial"/>
        </w:rPr>
        <w:tab/>
      </w:r>
    </w:p>
    <w:p w:rsidR="00D7230B" w:rsidRPr="00D7230B" w:rsidRDefault="00D7230B" w:rsidP="00D7230B">
      <w:pPr>
        <w:pStyle w:val="ListParagraph"/>
        <w:numPr>
          <w:ilvl w:val="1"/>
          <w:numId w:val="2"/>
        </w:numPr>
        <w:tabs>
          <w:tab w:val="left" w:pos="181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D7230B">
        <w:rPr>
          <w:rFonts w:ascii="Comic Sans MS" w:hAnsi="Comic Sans MS" w:cs="Arial"/>
        </w:rPr>
        <w:t>In the body of the “blog” entry: Sign the quote with all group members’ names</w:t>
      </w:r>
    </w:p>
    <w:p w:rsidR="00D7230B" w:rsidRPr="00D7230B" w:rsidRDefault="00D7230B" w:rsidP="00D7230B">
      <w:pPr>
        <w:pStyle w:val="ListParagraph"/>
        <w:tabs>
          <w:tab w:val="left" w:pos="1818"/>
        </w:tabs>
        <w:spacing w:after="0" w:line="240" w:lineRule="auto"/>
        <w:rPr>
          <w:rFonts w:ascii="Comic Sans MS" w:hAnsi="Comic Sans MS" w:cs="Arial"/>
        </w:rPr>
      </w:pPr>
    </w:p>
    <w:p w:rsidR="00D7230B" w:rsidRPr="00D7230B" w:rsidRDefault="00D7230B" w:rsidP="00D7230B">
      <w:pPr>
        <w:pStyle w:val="ListParagraph"/>
        <w:numPr>
          <w:ilvl w:val="0"/>
          <w:numId w:val="2"/>
        </w:numPr>
        <w:tabs>
          <w:tab w:val="left" w:pos="181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u w:val="single"/>
        </w:rPr>
      </w:pPr>
      <w:r w:rsidRPr="00D7230B">
        <w:rPr>
          <w:rFonts w:ascii="Comic Sans MS" w:hAnsi="Comic Sans MS" w:cs="Arial"/>
        </w:rPr>
        <w:t>NEXT:  Write a paragraph:</w:t>
      </w:r>
    </w:p>
    <w:p w:rsidR="00D7230B" w:rsidRPr="00D7230B" w:rsidRDefault="00D7230B" w:rsidP="00D7230B">
      <w:pPr>
        <w:pStyle w:val="ListParagraph"/>
        <w:numPr>
          <w:ilvl w:val="1"/>
          <w:numId w:val="2"/>
        </w:numPr>
        <w:tabs>
          <w:tab w:val="left" w:pos="181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u w:val="single"/>
        </w:rPr>
      </w:pPr>
      <w:r w:rsidRPr="00D7230B">
        <w:rPr>
          <w:rFonts w:ascii="Comic Sans MS" w:hAnsi="Comic Sans MS" w:cs="Arial"/>
        </w:rPr>
        <w:t xml:space="preserve"> analyzing the meaning of EACH quote, </w:t>
      </w:r>
    </w:p>
    <w:p w:rsidR="00D7230B" w:rsidRPr="00D7230B" w:rsidRDefault="00D7230B" w:rsidP="00D7230B">
      <w:pPr>
        <w:pStyle w:val="ListParagraph"/>
        <w:numPr>
          <w:ilvl w:val="1"/>
          <w:numId w:val="2"/>
        </w:numPr>
        <w:tabs>
          <w:tab w:val="left" w:pos="181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u w:val="single"/>
        </w:rPr>
      </w:pPr>
      <w:r w:rsidRPr="00D7230B">
        <w:rPr>
          <w:rFonts w:ascii="Comic Sans MS" w:hAnsi="Comic Sans MS" w:cs="Arial"/>
        </w:rPr>
        <w:t xml:space="preserve">what it says about the character who speaks it or other characters, </w:t>
      </w:r>
    </w:p>
    <w:p w:rsidR="00D7230B" w:rsidRPr="00D7230B" w:rsidRDefault="00D7230B" w:rsidP="00D7230B">
      <w:pPr>
        <w:pStyle w:val="ListParagraph"/>
        <w:numPr>
          <w:ilvl w:val="1"/>
          <w:numId w:val="2"/>
        </w:numPr>
        <w:tabs>
          <w:tab w:val="left" w:pos="181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u w:val="single"/>
        </w:rPr>
      </w:pPr>
      <w:proofErr w:type="gramStart"/>
      <w:r w:rsidRPr="00D7230B">
        <w:rPr>
          <w:rFonts w:ascii="Comic Sans MS" w:hAnsi="Comic Sans MS" w:cs="Arial"/>
        </w:rPr>
        <w:t>how</w:t>
      </w:r>
      <w:proofErr w:type="gramEnd"/>
      <w:r w:rsidRPr="00D7230B">
        <w:rPr>
          <w:rFonts w:ascii="Comic Sans MS" w:hAnsi="Comic Sans MS" w:cs="Arial"/>
        </w:rPr>
        <w:t xml:space="preserve"> it affects your understanding of the play's message to the audience (in other words, why did Arthur Miller include this in the play).</w:t>
      </w:r>
    </w:p>
    <w:p w:rsidR="00D7230B" w:rsidRPr="00D7230B" w:rsidRDefault="00D7230B" w:rsidP="00D7230B">
      <w:pPr>
        <w:pStyle w:val="ListParagraph"/>
        <w:numPr>
          <w:ilvl w:val="1"/>
          <w:numId w:val="2"/>
        </w:numPr>
        <w:tabs>
          <w:tab w:val="left" w:pos="181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u w:val="single"/>
        </w:rPr>
      </w:pPr>
      <w:r w:rsidRPr="00D7230B">
        <w:rPr>
          <w:rFonts w:ascii="Comic Sans MS" w:hAnsi="Comic Sans MS" w:cs="Arial"/>
        </w:rPr>
        <w:t xml:space="preserve"> What is the tone/diction/syntax of this particular quote? </w:t>
      </w:r>
    </w:p>
    <w:p w:rsidR="00D7230B" w:rsidRPr="00D7230B" w:rsidRDefault="00D7230B" w:rsidP="00D7230B">
      <w:pPr>
        <w:pStyle w:val="ListParagraph"/>
        <w:numPr>
          <w:ilvl w:val="1"/>
          <w:numId w:val="2"/>
        </w:numPr>
        <w:tabs>
          <w:tab w:val="left" w:pos="181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u w:val="single"/>
        </w:rPr>
      </w:pPr>
      <w:r w:rsidRPr="00D7230B">
        <w:rPr>
          <w:rFonts w:ascii="Comic Sans MS" w:hAnsi="Comic Sans MS" w:cs="Arial"/>
        </w:rPr>
        <w:t>If your quote includes symbolism: what is it and why would you consider it a symbol?</w:t>
      </w:r>
    </w:p>
    <w:p w:rsidR="00D7230B" w:rsidRPr="00D7230B" w:rsidRDefault="00D7230B" w:rsidP="00D7230B">
      <w:pPr>
        <w:pStyle w:val="ListParagraph"/>
        <w:numPr>
          <w:ilvl w:val="1"/>
          <w:numId w:val="2"/>
        </w:numPr>
        <w:tabs>
          <w:tab w:val="left" w:pos="181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u w:val="single"/>
        </w:rPr>
      </w:pPr>
      <w:r w:rsidRPr="00D7230B">
        <w:rPr>
          <w:rFonts w:ascii="Comic Sans MS" w:hAnsi="Comic Sans MS" w:cs="Arial"/>
        </w:rPr>
        <w:t>If your quote includes allusion: what is the allusion to, what does it mean, and what does it imply about the characters or event to whom it refers?</w:t>
      </w:r>
    </w:p>
    <w:p w:rsidR="00D7230B" w:rsidRPr="00D7230B" w:rsidRDefault="00D7230B" w:rsidP="00D7230B">
      <w:pPr>
        <w:pStyle w:val="ListParagraph"/>
        <w:numPr>
          <w:ilvl w:val="1"/>
          <w:numId w:val="2"/>
        </w:numPr>
        <w:tabs>
          <w:tab w:val="left" w:pos="181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u w:val="single"/>
        </w:rPr>
      </w:pPr>
      <w:r w:rsidRPr="00D7230B">
        <w:rPr>
          <w:rFonts w:ascii="Comic Sans MS" w:hAnsi="Comic Sans MS" w:cs="Arial"/>
          <w:u w:val="single"/>
        </w:rPr>
        <w:t xml:space="preserve"> Make sure you have main ideas and strong textual support.</w:t>
      </w:r>
    </w:p>
    <w:p w:rsidR="00D7230B" w:rsidRPr="00D7230B" w:rsidRDefault="00D7230B" w:rsidP="00D7230B">
      <w:pPr>
        <w:pStyle w:val="ListParagraph"/>
        <w:numPr>
          <w:ilvl w:val="1"/>
          <w:numId w:val="2"/>
        </w:numPr>
        <w:tabs>
          <w:tab w:val="left" w:pos="181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D7230B">
        <w:rPr>
          <w:rFonts w:ascii="Comic Sans MS" w:hAnsi="Comic Sans MS" w:cs="Arial"/>
        </w:rPr>
        <w:t>Sign the reply with all group members’ names</w:t>
      </w:r>
    </w:p>
    <w:p w:rsidR="00D7230B" w:rsidRPr="00D7230B" w:rsidRDefault="00D7230B" w:rsidP="00D7230B">
      <w:pPr>
        <w:pStyle w:val="ListParagraph"/>
        <w:tabs>
          <w:tab w:val="left" w:pos="1818"/>
        </w:tabs>
        <w:autoSpaceDE w:val="0"/>
        <w:autoSpaceDN w:val="0"/>
        <w:adjustRightInd w:val="0"/>
        <w:spacing w:after="0" w:line="240" w:lineRule="auto"/>
        <w:ind w:left="1440"/>
        <w:rPr>
          <w:rFonts w:ascii="Comic Sans MS" w:hAnsi="Comic Sans MS" w:cs="Arial"/>
        </w:rPr>
      </w:pPr>
    </w:p>
    <w:p w:rsidR="00D7230B" w:rsidRPr="00D7230B" w:rsidRDefault="00D7230B" w:rsidP="00D7230B">
      <w:pPr>
        <w:pStyle w:val="ListParagraph"/>
        <w:numPr>
          <w:ilvl w:val="0"/>
          <w:numId w:val="2"/>
        </w:numPr>
        <w:tabs>
          <w:tab w:val="left" w:pos="181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D7230B">
        <w:rPr>
          <w:rFonts w:ascii="Comic Sans MS" w:hAnsi="Comic Sans MS" w:cs="Arial"/>
        </w:rPr>
        <w:t xml:space="preserve">Add the analysis to turnitin.com as the </w:t>
      </w:r>
      <w:r w:rsidRPr="00D7230B">
        <w:rPr>
          <w:rFonts w:ascii="Comic Sans MS" w:hAnsi="Comic Sans MS" w:cs="Arial"/>
          <w:u w:val="single"/>
        </w:rPr>
        <w:t>reply</w:t>
      </w:r>
      <w:r w:rsidRPr="00D7230B">
        <w:rPr>
          <w:rFonts w:ascii="Comic Sans MS" w:hAnsi="Comic Sans MS" w:cs="Arial"/>
        </w:rPr>
        <w:t xml:space="preserve"> to your quote.</w:t>
      </w:r>
    </w:p>
    <w:p w:rsidR="00D7230B" w:rsidRPr="00D7230B" w:rsidRDefault="00D7230B" w:rsidP="00D7230B">
      <w:pPr>
        <w:pStyle w:val="ListParagraph"/>
        <w:tabs>
          <w:tab w:val="left" w:pos="181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</w:p>
    <w:p w:rsidR="00D7230B" w:rsidRDefault="00D7230B" w:rsidP="00D7230B">
      <w:pPr>
        <w:pStyle w:val="ListParagraph"/>
        <w:numPr>
          <w:ilvl w:val="0"/>
          <w:numId w:val="2"/>
        </w:numPr>
        <w:tabs>
          <w:tab w:val="left" w:pos="181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 w:rsidRPr="00D7230B">
        <w:rPr>
          <w:rFonts w:ascii="Comic Sans MS" w:hAnsi="Comic Sans MS" w:cs="Arial"/>
        </w:rPr>
        <w:t>NEXT:  Complete the above steps for each act, making sure to label which Act and page numbers each quote comes from.</w:t>
      </w:r>
    </w:p>
    <w:p w:rsidR="00735F7D" w:rsidRPr="00735F7D" w:rsidRDefault="00735F7D" w:rsidP="00735F7D">
      <w:pPr>
        <w:pStyle w:val="ListParagraph"/>
        <w:rPr>
          <w:rFonts w:ascii="Comic Sans MS" w:hAnsi="Comic Sans MS" w:cs="Arial"/>
        </w:rPr>
      </w:pPr>
    </w:p>
    <w:p w:rsidR="00735F7D" w:rsidRPr="00D7230B" w:rsidRDefault="00735F7D" w:rsidP="00D7230B">
      <w:pPr>
        <w:pStyle w:val="ListParagraph"/>
        <w:numPr>
          <w:ilvl w:val="0"/>
          <w:numId w:val="2"/>
        </w:numPr>
        <w:tabs>
          <w:tab w:val="left" w:pos="181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>If you don’t finish in class today, this is due by the start of class tomorrow.</w:t>
      </w:r>
    </w:p>
    <w:p w:rsidR="00D7230B" w:rsidRPr="00D7230B" w:rsidRDefault="00D7230B" w:rsidP="00D7230B">
      <w:pPr>
        <w:tabs>
          <w:tab w:val="left" w:pos="1818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System"/>
          <w:b/>
          <w:bCs/>
        </w:rPr>
      </w:pPr>
    </w:p>
    <w:p w:rsidR="00676839" w:rsidRPr="00D7230B" w:rsidRDefault="00676839">
      <w:pPr>
        <w:rPr>
          <w:rFonts w:ascii="Comic Sans MS" w:hAnsi="Comic Sans MS"/>
        </w:rPr>
      </w:pPr>
    </w:p>
    <w:p w:rsidR="00676839" w:rsidRPr="00D7230B" w:rsidRDefault="00676839" w:rsidP="0067683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</w:p>
    <w:sectPr w:rsidR="00676839" w:rsidRPr="00D7230B" w:rsidSect="00676839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43E86"/>
    <w:multiLevelType w:val="hybridMultilevel"/>
    <w:tmpl w:val="91FA9D4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2F7929"/>
    <w:multiLevelType w:val="hybridMultilevel"/>
    <w:tmpl w:val="82C66500"/>
    <w:lvl w:ilvl="0" w:tplc="5E322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23738"/>
    <w:multiLevelType w:val="hybridMultilevel"/>
    <w:tmpl w:val="91FA9D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045501"/>
    <w:multiLevelType w:val="hybridMultilevel"/>
    <w:tmpl w:val="82C66500"/>
    <w:lvl w:ilvl="0" w:tplc="5E322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676839"/>
    <w:rsid w:val="00003B42"/>
    <w:rsid w:val="00167EAD"/>
    <w:rsid w:val="002C5C1C"/>
    <w:rsid w:val="00676839"/>
    <w:rsid w:val="00735F7D"/>
    <w:rsid w:val="00D72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3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259</Words>
  <Characters>1479</Characters>
  <Application>Microsoft Office Word</Application>
  <DocSecurity>0</DocSecurity>
  <Lines>12</Lines>
  <Paragraphs>3</Paragraphs>
  <ScaleCrop>false</ScaleCrop>
  <Company>HP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kclark</dc:creator>
  <cp:lastModifiedBy>kclark</cp:lastModifiedBy>
  <cp:revision>3</cp:revision>
  <dcterms:created xsi:type="dcterms:W3CDTF">2012-11-14T00:29:00Z</dcterms:created>
  <dcterms:modified xsi:type="dcterms:W3CDTF">2012-11-14T00:30:00Z</dcterms:modified>
</cp:coreProperties>
</file>