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0A98" w:rsidRDefault="00E50A98">
      <w:bookmarkStart w:id="0" w:name="_GoBack"/>
      <w:bookmarkEnd w:id="0"/>
    </w:p>
    <w:p w:rsidR="00E50A98" w:rsidRDefault="00996A05">
      <w:r>
        <w:t>Ms. Clark</w:t>
      </w:r>
    </w:p>
    <w:p w:rsidR="00E50A98" w:rsidRDefault="00996A05">
      <w:r>
        <w:t xml:space="preserve">AP English Language and Composition </w:t>
      </w:r>
    </w:p>
    <w:p w:rsidR="00E50A98" w:rsidRDefault="00E50A98"/>
    <w:p w:rsidR="00E50A98" w:rsidRDefault="00996A05">
      <w:pPr>
        <w:jc w:val="center"/>
      </w:pPr>
      <w:r>
        <w:rPr>
          <w:b/>
        </w:rPr>
        <w:t>List of Resources for Natural Disaster Research (Preparation for Synthesis)</w:t>
      </w:r>
    </w:p>
    <w:p w:rsidR="00E50A98" w:rsidRDefault="00E50A98">
      <w:pPr>
        <w:jc w:val="center"/>
      </w:pPr>
    </w:p>
    <w:p w:rsidR="00E50A98" w:rsidRDefault="00996A05">
      <w:r>
        <w:rPr>
          <w:b/>
        </w:rPr>
        <w:t>GOALS</w:t>
      </w:r>
      <w:r>
        <w:t>:</w:t>
      </w:r>
    </w:p>
    <w:p w:rsidR="00E50A98" w:rsidRDefault="00996A05">
      <w:pPr>
        <w:numPr>
          <w:ilvl w:val="0"/>
          <w:numId w:val="1"/>
        </w:numPr>
        <w:ind w:hanging="359"/>
        <w:contextualSpacing/>
      </w:pPr>
      <w:r>
        <w:t xml:space="preserve">Create an annotated database of resources that address the actions and reactions after Hurricane Katrina in New Orleans, LA. </w:t>
      </w:r>
    </w:p>
    <w:p w:rsidR="00E50A98" w:rsidRDefault="00996A05">
      <w:pPr>
        <w:numPr>
          <w:ilvl w:val="0"/>
          <w:numId w:val="1"/>
        </w:numPr>
        <w:ind w:hanging="359"/>
        <w:contextualSpacing/>
      </w:pPr>
      <w:r>
        <w:t>Explore argument and synthesis essays</w:t>
      </w:r>
    </w:p>
    <w:p w:rsidR="00E50A98" w:rsidRDefault="00E50A98"/>
    <w:p w:rsidR="00E50A98" w:rsidRDefault="00996A05">
      <w:r>
        <w:t xml:space="preserve">1. Clarify the topic as a class: (if you are absent, please get more information from </w:t>
      </w:r>
      <w:proofErr w:type="spellStart"/>
      <w:r>
        <w:t>Miz</w:t>
      </w:r>
      <w:proofErr w:type="spellEnd"/>
      <w:r>
        <w:t xml:space="preserve"> C</w:t>
      </w:r>
      <w:r>
        <w:t>lark)</w:t>
      </w:r>
    </w:p>
    <w:p w:rsidR="00E50A98" w:rsidRDefault="00E50A98"/>
    <w:p w:rsidR="00E50A98" w:rsidRDefault="00996A05">
      <w:r>
        <w:t>2. Find two (2) sources that give pertinent information about the topic. If possible, each source should address the issue(s) from different perspectives. Write an abstract (very short summary of main ideas in article).</w:t>
      </w:r>
    </w:p>
    <w:p w:rsidR="00E50A98" w:rsidRDefault="00E50A98"/>
    <w:p w:rsidR="00E50A98" w:rsidRDefault="00996A05">
      <w:r>
        <w:t>3. Add your sources, with SH</w:t>
      </w:r>
      <w:r>
        <w:t>ORT abstracts, to this page.</w:t>
      </w:r>
    </w:p>
    <w:p w:rsidR="00E50A98" w:rsidRDefault="00E50A98"/>
    <w:p w:rsidR="00E50A98" w:rsidRDefault="00996A05">
      <w:r>
        <w:t>4. Read the abstracts posted by others so we have familiarity with sources.</w:t>
      </w:r>
    </w:p>
    <w:sectPr w:rsidR="00E50A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D396C"/>
    <w:multiLevelType w:val="multilevel"/>
    <w:tmpl w:val="290895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E50A98"/>
    <w:rsid w:val="00996A05"/>
    <w:rsid w:val="00E5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Katrina Project.docx</vt:lpstr>
    </vt:vector>
  </TitlesOfParts>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Katrina Project.docx</dc:title>
  <dc:creator>Clark, Kate</dc:creator>
  <cp:lastModifiedBy>Clark, Kate</cp:lastModifiedBy>
  <cp:revision>2</cp:revision>
  <dcterms:created xsi:type="dcterms:W3CDTF">2014-01-10T00:00:00Z</dcterms:created>
  <dcterms:modified xsi:type="dcterms:W3CDTF">2014-01-10T00:00:00Z</dcterms:modified>
</cp:coreProperties>
</file>